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E0" w:rsidRPr="001D01DE" w:rsidRDefault="005871E0" w:rsidP="005871E0">
      <w:pPr>
        <w:rPr>
          <w:b/>
          <w:sz w:val="24"/>
        </w:rPr>
      </w:pPr>
      <w:r>
        <w:rPr>
          <w:b/>
          <w:sz w:val="24"/>
        </w:rPr>
        <w:t>V</w:t>
      </w:r>
      <w:r w:rsidRPr="001D01DE">
        <w:rPr>
          <w:b/>
          <w:sz w:val="24"/>
        </w:rPr>
        <w:t xml:space="preserve"> … KFW TT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 Montageöffnung innen/unten, mit optimierter Innendämmung und thermischer Trennung aus </w:t>
      </w:r>
      <w:r w:rsidR="001C79D6">
        <w:rPr>
          <w:sz w:val="24"/>
        </w:rPr>
        <w:t>BERO-</w:t>
      </w:r>
      <w:proofErr w:type="spellStart"/>
      <w:r w:rsidR="001C79D6">
        <w:rPr>
          <w:sz w:val="24"/>
        </w:rPr>
        <w:t>Porozell</w:t>
      </w:r>
      <w:proofErr w:type="spellEnd"/>
      <w:r w:rsidR="001C79D6">
        <w:rPr>
          <w:sz w:val="24"/>
        </w:rPr>
        <w:t xml:space="preserve"> 031, </w:t>
      </w:r>
      <w:r>
        <w:rPr>
          <w:sz w:val="24"/>
        </w:rPr>
        <w:t>Kunststoffabschlussprofil innen  inklusive Putzeinsteckschienen mit 15 mm Überstand  (optional 20 mm), thermisch getrennte Sandwichkopfteile mit Stehbolzen zur Aufnahme der Lagerhalter, Schallschutzklasse 5, Brandschutzklasse B 1, den Anforderungen nach EnEV 2016 sowie der DIN 4108-Bbl.2:2006-03 entsprechend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>Rollladenkastenbreite: 32,0 cm, 34,5 cm, 36,5 cm, 38,0 cm, 40,0 cm, 42,5 cm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Rollladenkastenhöhe:  30,0 cm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auf der Motorseite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>Hinweis zu den Typenbezeichnungen:</w:t>
      </w:r>
    </w:p>
    <w:p w:rsidR="005871E0" w:rsidRPr="002063B5" w:rsidRDefault="005871E0" w:rsidP="005871E0">
      <w:pPr>
        <w:rPr>
          <w:sz w:val="10"/>
          <w:szCs w:val="10"/>
        </w:rPr>
      </w:pPr>
    </w:p>
    <w:p w:rsidR="005871E0" w:rsidRDefault="005871E0" w:rsidP="005871E0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V 365 KFW TT steht als Bezeichnung für einen 36,5 cm breiten Rollladenkasten. Abweichende Abmessungen auf Anfrage.</w:t>
      </w:r>
    </w:p>
    <w:p w:rsidR="005871E0" w:rsidRPr="006F18E8" w:rsidRDefault="005871E0" w:rsidP="005871E0">
      <w:pPr>
        <w:rPr>
          <w:sz w:val="10"/>
          <w:szCs w:val="10"/>
        </w:rPr>
      </w:pPr>
    </w:p>
    <w:p w:rsidR="001C79D6" w:rsidRDefault="001C79D6" w:rsidP="001C79D6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C79D6" w:rsidRPr="00B35F01" w:rsidRDefault="001C79D6" w:rsidP="001C79D6"/>
    <w:p w:rsidR="00BB21BA" w:rsidRPr="00203F8E" w:rsidRDefault="00BB21BA" w:rsidP="00BB21BA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BB21BA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B21BA" w:rsidRPr="00203F8E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B21BA" w:rsidRPr="00624C86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B21BA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B21BA" w:rsidRDefault="00BB21BA" w:rsidP="00BB21B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BB21BA" w:rsidRPr="00203F8E" w:rsidRDefault="00BB21BA" w:rsidP="00BB21BA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B21BA" w:rsidRPr="00203F8E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B21BA" w:rsidRDefault="00BB21BA" w:rsidP="00BB21B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B21BA" w:rsidRPr="00203F8E" w:rsidRDefault="00BB21BA" w:rsidP="00BB21BA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B21BA" w:rsidRDefault="00BB21BA" w:rsidP="00BB21B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B21BA" w:rsidRPr="00203F8E" w:rsidRDefault="00BB21BA" w:rsidP="00BB21BA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B21BA" w:rsidRDefault="00BB21BA" w:rsidP="00BB21B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BB21BA" w:rsidRPr="00203F8E" w:rsidRDefault="00BB21BA" w:rsidP="00BB21BA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B21BA" w:rsidRPr="00203F8E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BB21BA" w:rsidRPr="00203F8E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B21BA" w:rsidRPr="00203F8E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BB21BA" w:rsidRPr="00203F8E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B21BA" w:rsidRPr="00203F8E" w:rsidRDefault="00BB21BA" w:rsidP="00BB21B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BB21BA">
      <w:pPr>
        <w:spacing w:after="240"/>
      </w:pPr>
    </w:p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1BA" w:rsidRDefault="00BB21BA" w:rsidP="00BB21BA">
      <w:r>
        <w:separator/>
      </w:r>
    </w:p>
  </w:endnote>
  <w:endnote w:type="continuationSeparator" w:id="0">
    <w:p w:rsidR="00BB21BA" w:rsidRDefault="00BB21BA" w:rsidP="00BB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1BA" w:rsidRPr="00BB21BA" w:rsidRDefault="00BB21BA" w:rsidP="00BB21BA">
    <w:pPr>
      <w:pStyle w:val="Fuzeile"/>
      <w:jc w:val="right"/>
      <w:rPr>
        <w:sz w:val="16"/>
        <w:szCs w:val="16"/>
      </w:rPr>
    </w:pPr>
    <w:r w:rsidRPr="00BB21BA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1BA" w:rsidRDefault="00BB21BA" w:rsidP="00BB21BA">
      <w:r>
        <w:separator/>
      </w:r>
    </w:p>
  </w:footnote>
  <w:footnote w:type="continuationSeparator" w:id="0">
    <w:p w:rsidR="00BB21BA" w:rsidRDefault="00BB21BA" w:rsidP="00BB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E0"/>
    <w:rsid w:val="00033A5C"/>
    <w:rsid w:val="001C79D6"/>
    <w:rsid w:val="005871E0"/>
    <w:rsid w:val="00B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8B96"/>
  <w15:docId w15:val="{796F82A9-B548-46A1-AFA6-B5FC906F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7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21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21B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B21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21B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2018-12-11T11:46:00Z</dcterms:created>
  <dcterms:modified xsi:type="dcterms:W3CDTF">2021-01-14T10:51:00Z</dcterms:modified>
</cp:coreProperties>
</file>